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F7" w:rsidRDefault="007A44F7" w:rsidP="007A44F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ZARZ</w:t>
      </w:r>
      <w:r>
        <w:rPr>
          <w:b/>
          <w:sz w:val="24"/>
          <w:szCs w:val="24"/>
          <w:lang w:eastAsia="en-US"/>
        </w:rPr>
        <w:t>Ą</w:t>
      </w:r>
      <w:r>
        <w:rPr>
          <w:b/>
          <w:bCs/>
          <w:sz w:val="24"/>
          <w:szCs w:val="24"/>
          <w:lang w:eastAsia="en-US"/>
        </w:rPr>
        <w:t>DZENIE NR  46 /2019</w:t>
      </w:r>
    </w:p>
    <w:p w:rsidR="007A44F7" w:rsidRDefault="007A44F7" w:rsidP="007A44F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WÓJTA GMINY TARNÓWKA</w:t>
      </w:r>
    </w:p>
    <w:p w:rsidR="007A44F7" w:rsidRDefault="007A44F7" w:rsidP="007A44F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 dnia 30 grudnia 2019 r.</w:t>
      </w:r>
    </w:p>
    <w:p w:rsidR="007A44F7" w:rsidRDefault="007A44F7" w:rsidP="007A44F7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zmieniające zarządzenie Nr 59/2017 Wójta  Gminy Tarnówka z dnia  15 grudnia  2017 r.  w sprawie ustalenia „Regulaminu wynagradzania pracowników Urzędu Gminy Tarnówka”.</w:t>
      </w:r>
    </w:p>
    <w:p w:rsidR="007A44F7" w:rsidRDefault="007A44F7" w:rsidP="007A44F7">
      <w:pPr>
        <w:autoSpaceDE w:val="0"/>
        <w:autoSpaceDN w:val="0"/>
        <w:adjustRightInd w:val="0"/>
        <w:jc w:val="both"/>
        <w:rPr>
          <w:b/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 podstawie art. 33 ust.3 ustawy z dnia 8 marca 1990 r. o samorządzie gminnym        (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2019r. poz. 506 ze zmianami </w:t>
      </w:r>
      <w:r>
        <w:rPr>
          <w:sz w:val="24"/>
          <w:szCs w:val="24"/>
          <w:lang w:eastAsia="en-US"/>
        </w:rPr>
        <w:t xml:space="preserve">) oraz art.39 ust.1 i 2 </w:t>
      </w:r>
      <w:proofErr w:type="spellStart"/>
      <w:r>
        <w:rPr>
          <w:sz w:val="24"/>
          <w:szCs w:val="24"/>
          <w:lang w:eastAsia="en-US"/>
        </w:rPr>
        <w:t>pkt</w:t>
      </w:r>
      <w:proofErr w:type="spellEnd"/>
      <w:r>
        <w:rPr>
          <w:sz w:val="24"/>
          <w:szCs w:val="24"/>
          <w:lang w:eastAsia="en-US"/>
        </w:rPr>
        <w:t xml:space="preserve"> 2  ustawy z dnia 21 listopada 2008r. o pracownikach samorządowych (Dz. U.</w:t>
      </w:r>
      <w:r>
        <w:rPr>
          <w:sz w:val="24"/>
          <w:szCs w:val="24"/>
        </w:rPr>
        <w:t>2019 poz. 1282</w:t>
      </w:r>
      <w:r>
        <w:rPr>
          <w:sz w:val="24"/>
          <w:szCs w:val="24"/>
          <w:lang w:eastAsia="en-US"/>
        </w:rPr>
        <w:t xml:space="preserve"> ), w  związku z rozporządzeniem Rady Ministrów z dnia 18 marca 2009 r. w sprawie wynagradzania pracowników samorządowych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2018r.  poz. 936 ze zmianami</w:t>
      </w:r>
      <w:r>
        <w:rPr>
          <w:sz w:val="24"/>
          <w:szCs w:val="24"/>
          <w:lang w:eastAsia="en-US"/>
        </w:rPr>
        <w:t>) -</w:t>
      </w:r>
    </w:p>
    <w:p w:rsidR="007A44F7" w:rsidRDefault="007A44F7" w:rsidP="007A44F7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zarządza się, co następuje:</w:t>
      </w:r>
    </w:p>
    <w:p w:rsidR="007A44F7" w:rsidRDefault="007A44F7" w:rsidP="007A44F7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 xml:space="preserve">§ 1. </w:t>
      </w:r>
      <w:r>
        <w:rPr>
          <w:sz w:val="24"/>
          <w:szCs w:val="24"/>
        </w:rPr>
        <w:t>Załącznik  nr 1 do Regulaminu wynagradzania pracowników Urzędu Gminy Tarnówka - „Szczegółowe wymagania kwalifikacyjne pracowników  oraz maksymalny poziom wynagrodzenia zasadniczego w poszczególnych kategoriach zaszeregowania”  otrzymuje brzmienie,  jak w załączniku  do niniejszego zarządzenia.</w:t>
      </w:r>
    </w:p>
    <w:p w:rsidR="007A44F7" w:rsidRDefault="007A44F7" w:rsidP="007A44F7">
      <w:pPr>
        <w:autoSpaceDE w:val="0"/>
        <w:autoSpaceDN w:val="0"/>
        <w:adjustRightInd w:val="0"/>
        <w:rPr>
          <w:b/>
          <w:bCs/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§ 2.</w:t>
      </w:r>
      <w:r>
        <w:rPr>
          <w:sz w:val="24"/>
          <w:szCs w:val="24"/>
        </w:rPr>
        <w:t xml:space="preserve"> 1. Załącznik  nr 2 do Regulaminu wynagradzania pracowników Urzędu Gminy Tarnówka - „Stawki wynagrodzenia zasadniczego w poszczególnych kategoriach zaszeregowania”  otrzymuje brzmienie,  jak w załączniku  do niniejszego zarządzenia.</w:t>
      </w:r>
    </w:p>
    <w:p w:rsidR="007A44F7" w:rsidRDefault="007A44F7" w:rsidP="007A44F7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:rsidR="007A44F7" w:rsidRDefault="007A44F7" w:rsidP="007A44F7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§ 3. </w:t>
      </w:r>
      <w:r>
        <w:rPr>
          <w:sz w:val="24"/>
          <w:szCs w:val="24"/>
          <w:lang w:eastAsia="en-US"/>
        </w:rPr>
        <w:t>Wykonanie zarządzenia powierza się Sekretarzowi Gminy Tarnówka.</w:t>
      </w:r>
    </w:p>
    <w:p w:rsidR="007A44F7" w:rsidRDefault="007A44F7" w:rsidP="007A44F7">
      <w:pPr>
        <w:jc w:val="both"/>
        <w:rPr>
          <w:b/>
          <w:bCs/>
          <w:sz w:val="24"/>
          <w:szCs w:val="24"/>
          <w:lang w:eastAsia="en-US"/>
        </w:rPr>
      </w:pPr>
    </w:p>
    <w:p w:rsidR="007A44F7" w:rsidRDefault="007A44F7" w:rsidP="007A44F7">
      <w:pPr>
        <w:ind w:firstLine="708"/>
        <w:jc w:val="both"/>
        <w:rPr>
          <w:b/>
          <w:bCs/>
          <w:sz w:val="24"/>
          <w:szCs w:val="24"/>
          <w:lang w:eastAsia="en-US"/>
        </w:rPr>
      </w:pPr>
    </w:p>
    <w:p w:rsidR="007A44F7" w:rsidRPr="00F94A12" w:rsidRDefault="007A44F7" w:rsidP="007A44F7">
      <w:pPr>
        <w:ind w:firstLine="708"/>
        <w:jc w:val="both"/>
        <w:rPr>
          <w:sz w:val="24"/>
          <w:szCs w:val="24"/>
          <w:lang w:eastAsia="en-US"/>
        </w:rPr>
      </w:pPr>
      <w:r w:rsidRPr="00F94A12">
        <w:rPr>
          <w:b/>
          <w:bCs/>
          <w:sz w:val="24"/>
          <w:szCs w:val="24"/>
          <w:lang w:eastAsia="en-US"/>
        </w:rPr>
        <w:t xml:space="preserve">§ 4. </w:t>
      </w:r>
      <w:r w:rsidRPr="00F94A12">
        <w:rPr>
          <w:sz w:val="24"/>
          <w:szCs w:val="24"/>
          <w:lang w:eastAsia="en-US"/>
        </w:rPr>
        <w:t xml:space="preserve">Zarządzenia wchodzi w życie z dniem podpisania </w:t>
      </w:r>
      <w:r w:rsidRPr="00F94A12">
        <w:rPr>
          <w:sz w:val="24"/>
          <w:szCs w:val="24"/>
        </w:rPr>
        <w:t>z mocą obowiązywania</w:t>
      </w:r>
    </w:p>
    <w:p w:rsidR="007A44F7" w:rsidRPr="00F94A12" w:rsidRDefault="007A44F7" w:rsidP="007A44F7">
      <w:pPr>
        <w:autoSpaceDE w:val="0"/>
        <w:autoSpaceDN w:val="0"/>
        <w:adjustRightInd w:val="0"/>
        <w:rPr>
          <w:sz w:val="24"/>
          <w:szCs w:val="24"/>
        </w:rPr>
      </w:pPr>
      <w:r w:rsidRPr="00F94A12">
        <w:rPr>
          <w:sz w:val="24"/>
          <w:szCs w:val="24"/>
        </w:rPr>
        <w:t>od 1 stycznia 2020r.</w:t>
      </w:r>
    </w:p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Default="007A44F7" w:rsidP="007A44F7"/>
    <w:p w:rsidR="007A44F7" w:rsidRPr="00B516D6" w:rsidRDefault="007A44F7" w:rsidP="007A44F7">
      <w:pPr>
        <w:jc w:val="right"/>
      </w:pPr>
      <w:r w:rsidRPr="00B516D6">
        <w:lastRenderedPageBreak/>
        <w:t xml:space="preserve">Załącznik </w:t>
      </w:r>
      <w:r>
        <w:t>n</w:t>
      </w:r>
      <w:r w:rsidRPr="00B516D6">
        <w:t xml:space="preserve">r 1 </w:t>
      </w:r>
    </w:p>
    <w:p w:rsidR="007A44F7" w:rsidRDefault="007A44F7" w:rsidP="007A44F7">
      <w:pPr>
        <w:jc w:val="right"/>
      </w:pPr>
      <w:r w:rsidRPr="00B516D6">
        <w:t>do Regulaminu wynagradzania pracowników</w:t>
      </w:r>
    </w:p>
    <w:p w:rsidR="007A44F7" w:rsidRPr="00121B25" w:rsidRDefault="007A44F7" w:rsidP="007A44F7">
      <w:pPr>
        <w:jc w:val="right"/>
      </w:pPr>
      <w:r w:rsidRPr="00B516D6">
        <w:t xml:space="preserve"> Urzędu</w:t>
      </w:r>
      <w:r>
        <w:t xml:space="preserve"> Gminy </w:t>
      </w:r>
      <w:r w:rsidRPr="00B516D6">
        <w:t>Tarnówka</w:t>
      </w:r>
    </w:p>
    <w:p w:rsidR="007A44F7" w:rsidRDefault="007A44F7" w:rsidP="007A44F7">
      <w:pPr>
        <w:pStyle w:val="Bezodstpw"/>
        <w:jc w:val="center"/>
        <w:rPr>
          <w:b/>
        </w:rPr>
      </w:pPr>
    </w:p>
    <w:p w:rsidR="007A44F7" w:rsidRPr="00EB5CA3" w:rsidRDefault="007A44F7" w:rsidP="007A44F7">
      <w:pPr>
        <w:pStyle w:val="Bezodstpw"/>
        <w:jc w:val="center"/>
        <w:rPr>
          <w:b/>
          <w:bCs/>
        </w:rPr>
      </w:pPr>
      <w:r w:rsidRPr="00EB5CA3">
        <w:rPr>
          <w:b/>
        </w:rPr>
        <w:t>SZCZEGÓŁOWE WYMAGANIA KWALIFIKACYJNE PRACOWNIKÓW</w:t>
      </w:r>
      <w:r>
        <w:rPr>
          <w:b/>
        </w:rPr>
        <w:t xml:space="preserve">                  </w:t>
      </w:r>
      <w:r w:rsidRPr="00EB5CA3">
        <w:rPr>
          <w:b/>
        </w:rPr>
        <w:t xml:space="preserve">ORAZ MAKSYMALNY POZIOM WYNAGRODZENIA ZASADNICZEGO </w:t>
      </w:r>
      <w:r>
        <w:rPr>
          <w:b/>
        </w:rPr>
        <w:t xml:space="preserve">                        </w:t>
      </w:r>
      <w:r w:rsidRPr="00EB5CA3">
        <w:rPr>
          <w:b/>
        </w:rPr>
        <w:t>W POSZCZEGÓLNYCH KATEGORIACH ZASZEREGOWANIA</w:t>
      </w:r>
    </w:p>
    <w:p w:rsidR="007A44F7" w:rsidRDefault="007A44F7" w:rsidP="007A44F7">
      <w:pPr>
        <w:spacing w:line="360" w:lineRule="auto"/>
        <w:jc w:val="both"/>
        <w:rPr>
          <w:bCs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831"/>
        <w:gridCol w:w="1276"/>
        <w:gridCol w:w="1701"/>
        <w:gridCol w:w="1701"/>
        <w:gridCol w:w="1559"/>
        <w:gridCol w:w="1418"/>
      </w:tblGrid>
      <w:tr w:rsidR="007A44F7" w:rsidTr="0047455C">
        <w:trPr>
          <w:trHeight w:val="294"/>
        </w:trPr>
        <w:tc>
          <w:tcPr>
            <w:tcW w:w="572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L.p.</w:t>
            </w:r>
          </w:p>
        </w:tc>
        <w:tc>
          <w:tcPr>
            <w:tcW w:w="283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Stanowisko</w:t>
            </w:r>
          </w:p>
        </w:tc>
        <w:tc>
          <w:tcPr>
            <w:tcW w:w="1276" w:type="dxa"/>
            <w:vMerge w:val="restart"/>
          </w:tcPr>
          <w:p w:rsidR="007A44F7" w:rsidRPr="0091343E" w:rsidRDefault="007A44F7" w:rsidP="0047455C">
            <w:pPr>
              <w:pStyle w:val="Bezodstpw"/>
              <w:rPr>
                <w:sz w:val="20"/>
                <w:szCs w:val="20"/>
              </w:rPr>
            </w:pPr>
            <w:r w:rsidRPr="0091343E">
              <w:rPr>
                <w:sz w:val="20"/>
                <w:szCs w:val="20"/>
              </w:rPr>
              <w:t xml:space="preserve">Kategoria </w:t>
            </w:r>
            <w:proofErr w:type="spellStart"/>
            <w:r w:rsidRPr="0091343E">
              <w:rPr>
                <w:sz w:val="20"/>
                <w:szCs w:val="20"/>
              </w:rPr>
              <w:t>zaszerego</w:t>
            </w:r>
            <w:proofErr w:type="spellEnd"/>
            <w:r w:rsidRPr="0091343E">
              <w:rPr>
                <w:sz w:val="20"/>
                <w:szCs w:val="20"/>
              </w:rPr>
              <w:t>-</w:t>
            </w:r>
          </w:p>
          <w:p w:rsidR="007A44F7" w:rsidRPr="006053FC" w:rsidRDefault="007A44F7" w:rsidP="0047455C">
            <w:pPr>
              <w:pStyle w:val="Bezodstpw"/>
            </w:pPr>
            <w:proofErr w:type="spellStart"/>
            <w:r w:rsidRPr="0091343E">
              <w:rPr>
                <w:sz w:val="20"/>
                <w:szCs w:val="20"/>
              </w:rPr>
              <w:t>wania</w:t>
            </w:r>
            <w:proofErr w:type="spellEnd"/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Minimalny poziom wynagrodzenia zasadniczego    (kwota zł.)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Maksymalny poziom wynagrodzenia zasadniczego    (kwota zł.)</w:t>
            </w:r>
          </w:p>
        </w:tc>
        <w:tc>
          <w:tcPr>
            <w:tcW w:w="2977" w:type="dxa"/>
            <w:gridSpan w:val="2"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Wymagania kwalifikacyjne</w:t>
            </w:r>
          </w:p>
        </w:tc>
      </w:tr>
      <w:tr w:rsidR="007A44F7" w:rsidTr="0047455C">
        <w:trPr>
          <w:trHeight w:val="720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44F7" w:rsidRPr="0091343E" w:rsidRDefault="007A44F7" w:rsidP="0047455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wykształcenie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pStyle w:val="Bezodstpw"/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Staż pracy        w latach</w:t>
            </w:r>
          </w:p>
        </w:tc>
      </w:tr>
      <w:tr w:rsidR="007A44F7" w:rsidTr="0047455C"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7</w:t>
            </w:r>
          </w:p>
        </w:tc>
      </w:tr>
      <w:tr w:rsidR="007A44F7" w:rsidTr="0047455C">
        <w:tc>
          <w:tcPr>
            <w:tcW w:w="11058" w:type="dxa"/>
            <w:gridSpan w:val="7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STANOWISKA KIEROWNICZE URZĘDNICZE</w:t>
            </w:r>
          </w:p>
        </w:tc>
      </w:tr>
      <w:tr w:rsidR="007A44F7" w:rsidTr="0047455C"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Sekretarz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XVII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2.100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</w:t>
            </w:r>
          </w:p>
        </w:tc>
      </w:tr>
      <w:tr w:rsidR="007A44F7" w:rsidTr="0047455C"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831" w:type="dxa"/>
          </w:tcPr>
          <w:p w:rsidR="007A44F7" w:rsidRDefault="007A44F7" w:rsidP="0047455C">
            <w:pPr>
              <w:pStyle w:val="Bezodstpw"/>
            </w:pPr>
            <w:r>
              <w:t>Kierownik Urzędu Stanu Cywilnego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XVI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2.000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4.9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977" w:type="dxa"/>
            <w:gridSpan w:val="2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wg odrębnych przepisów</w:t>
            </w:r>
          </w:p>
        </w:tc>
      </w:tr>
      <w:tr w:rsidR="007A44F7" w:rsidTr="0047455C"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Zastępca Kierownika Urzędu Stanu Cywilnego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XIII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1.940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6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977" w:type="dxa"/>
            <w:gridSpan w:val="2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wg odrębnych przepisów</w:t>
            </w:r>
          </w:p>
        </w:tc>
      </w:tr>
      <w:tr w:rsidR="007A44F7" w:rsidTr="0047455C">
        <w:tc>
          <w:tcPr>
            <w:tcW w:w="11058" w:type="dxa"/>
            <w:gridSpan w:val="7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STANOWISKA URZĘDNICZE</w:t>
            </w:r>
          </w:p>
        </w:tc>
      </w:tr>
      <w:tr w:rsidR="007A44F7" w:rsidTr="0047455C">
        <w:trPr>
          <w:trHeight w:val="153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Starszy inspektor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1920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4.400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  <w:vertAlign w:val="superscript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</w:t>
            </w:r>
          </w:p>
        </w:tc>
      </w:tr>
      <w:tr w:rsidR="007A44F7" w:rsidTr="0047455C">
        <w:trPr>
          <w:trHeight w:val="240"/>
        </w:trPr>
        <w:tc>
          <w:tcPr>
            <w:tcW w:w="572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83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inspektor</w:t>
            </w:r>
          </w:p>
        </w:tc>
        <w:tc>
          <w:tcPr>
            <w:tcW w:w="1276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XII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1.920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4.4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</w:tr>
      <w:tr w:rsidR="007A44F7" w:rsidTr="0047455C">
        <w:trPr>
          <w:trHeight w:val="124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</w:tr>
      <w:tr w:rsidR="007A44F7" w:rsidTr="0047455C">
        <w:trPr>
          <w:trHeight w:val="249"/>
        </w:trPr>
        <w:tc>
          <w:tcPr>
            <w:tcW w:w="572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83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Podinspektor</w:t>
            </w:r>
          </w:p>
        </w:tc>
        <w:tc>
          <w:tcPr>
            <w:tcW w:w="1276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1.880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1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116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</w:tr>
      <w:tr w:rsidR="007A44F7" w:rsidTr="0047455C">
        <w:trPr>
          <w:trHeight w:val="291"/>
        </w:trPr>
        <w:tc>
          <w:tcPr>
            <w:tcW w:w="572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83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informatyk</w:t>
            </w:r>
          </w:p>
        </w:tc>
        <w:tc>
          <w:tcPr>
            <w:tcW w:w="1276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1.880</w:t>
            </w:r>
          </w:p>
        </w:tc>
        <w:tc>
          <w:tcPr>
            <w:tcW w:w="1701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457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</w:tr>
      <w:tr w:rsidR="007A44F7" w:rsidTr="0047455C">
        <w:trPr>
          <w:trHeight w:val="194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specjalista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1.880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91343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 xml:space="preserve">Średnie 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</w:tr>
      <w:tr w:rsidR="007A44F7" w:rsidTr="0047455C">
        <w:trPr>
          <w:trHeight w:val="302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 xml:space="preserve"> Samodzielny referent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1.860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</w:t>
            </w:r>
          </w:p>
        </w:tc>
      </w:tr>
      <w:tr w:rsidR="007A44F7" w:rsidTr="0047455C">
        <w:trPr>
          <w:trHeight w:val="443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Referent, księgowy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1.860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Pr="0091343E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0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 xml:space="preserve">średnie 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</w:t>
            </w:r>
          </w:p>
        </w:tc>
      </w:tr>
      <w:tr w:rsidR="007A44F7" w:rsidTr="0047455C">
        <w:trPr>
          <w:trHeight w:val="540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2831" w:type="dxa"/>
          </w:tcPr>
          <w:p w:rsidR="007A44F7" w:rsidRPr="00595B7F" w:rsidRDefault="007A44F7" w:rsidP="0047455C">
            <w:pPr>
              <w:pStyle w:val="Bezodstpw"/>
            </w:pPr>
            <w:r>
              <w:t>Młodszy referent, młodszy księgowy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VIII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1.840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>9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169"/>
        </w:trPr>
        <w:tc>
          <w:tcPr>
            <w:tcW w:w="11058" w:type="dxa"/>
            <w:gridSpan w:val="7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STANOWISKA POMOCNICZE I OBSŁUGI</w:t>
            </w:r>
          </w:p>
        </w:tc>
      </w:tr>
      <w:tr w:rsidR="007A44F7" w:rsidTr="0047455C">
        <w:trPr>
          <w:trHeight w:val="1020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2831" w:type="dxa"/>
          </w:tcPr>
          <w:p w:rsidR="007A44F7" w:rsidRPr="0091343E" w:rsidRDefault="007A44F7" w:rsidP="0047455C">
            <w:pPr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>Pracownik II stopnia wykonujący zadania w ramach robót publicznych lub prac interwencyjnych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XI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1.900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wyższe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255"/>
        </w:trPr>
        <w:tc>
          <w:tcPr>
            <w:tcW w:w="572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2831" w:type="dxa"/>
            <w:vMerge w:val="restart"/>
          </w:tcPr>
          <w:p w:rsidR="007A44F7" w:rsidRPr="0091343E" w:rsidRDefault="007A44F7" w:rsidP="0047455C">
            <w:pPr>
              <w:rPr>
                <w:sz w:val="22"/>
                <w:szCs w:val="22"/>
              </w:rPr>
            </w:pPr>
            <w:r w:rsidRPr="0091343E">
              <w:rPr>
                <w:sz w:val="22"/>
                <w:szCs w:val="22"/>
              </w:rPr>
              <w:t xml:space="preserve">Pracownik I stopnia wykonujący zadania w ramach robót publicznych </w:t>
            </w:r>
            <w:r w:rsidRPr="0091343E">
              <w:rPr>
                <w:sz w:val="22"/>
                <w:szCs w:val="22"/>
              </w:rPr>
              <w:lastRenderedPageBreak/>
              <w:t>lub prac interwencyjnych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1.880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vMerge w:val="restart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3</w:t>
            </w:r>
          </w:p>
        </w:tc>
      </w:tr>
      <w:tr w:rsidR="007A44F7" w:rsidTr="0047455C">
        <w:trPr>
          <w:trHeight w:val="435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1.860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</w:t>
            </w:r>
          </w:p>
        </w:tc>
      </w:tr>
      <w:tr w:rsidR="007A44F7" w:rsidTr="0047455C">
        <w:trPr>
          <w:trHeight w:val="330"/>
        </w:trPr>
        <w:tc>
          <w:tcPr>
            <w:tcW w:w="572" w:type="dxa"/>
            <w:vMerge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1" w:type="dxa"/>
            <w:vMerge/>
          </w:tcPr>
          <w:p w:rsidR="007A44F7" w:rsidRPr="0091343E" w:rsidRDefault="007A44F7" w:rsidP="0047455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VIII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1.840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vMerge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210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lastRenderedPageBreak/>
              <w:t>14.</w:t>
            </w:r>
          </w:p>
        </w:tc>
        <w:tc>
          <w:tcPr>
            <w:tcW w:w="2831" w:type="dxa"/>
          </w:tcPr>
          <w:p w:rsidR="007A44F7" w:rsidRDefault="007A44F7" w:rsidP="0047455C">
            <w:pPr>
              <w:pStyle w:val="Bezodstpw"/>
            </w:pPr>
            <w:r>
              <w:t>Sekretarka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IX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1.860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4.0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169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831" w:type="dxa"/>
          </w:tcPr>
          <w:p w:rsidR="007A44F7" w:rsidRDefault="007A44F7" w:rsidP="0047455C">
            <w:pPr>
              <w:pStyle w:val="Bezodstpw"/>
            </w:pPr>
            <w:r>
              <w:t>konserwator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VIII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1.840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3.9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Default="007A44F7" w:rsidP="0047455C">
            <w:pPr>
              <w:pStyle w:val="Bezodstpw"/>
            </w:pPr>
            <w:r>
              <w:t>Zasadnicze zawodowe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285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831" w:type="dxa"/>
          </w:tcPr>
          <w:p w:rsidR="007A44F7" w:rsidRDefault="007A44F7" w:rsidP="0047455C">
            <w:pPr>
              <w:pStyle w:val="Bezodstpw"/>
            </w:pPr>
            <w:r>
              <w:t>Robotnik gospodarczy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1.780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podstawowe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180"/>
        </w:trPr>
        <w:tc>
          <w:tcPr>
            <w:tcW w:w="572" w:type="dxa"/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2831" w:type="dxa"/>
          </w:tcPr>
          <w:p w:rsidR="007A44F7" w:rsidRDefault="007A44F7" w:rsidP="0047455C">
            <w:pPr>
              <w:pStyle w:val="Bezodstpw"/>
            </w:pPr>
            <w:r>
              <w:t>Pomoc administracyjna</w:t>
            </w:r>
          </w:p>
        </w:tc>
        <w:tc>
          <w:tcPr>
            <w:tcW w:w="1276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1.740</w:t>
            </w:r>
          </w:p>
        </w:tc>
        <w:tc>
          <w:tcPr>
            <w:tcW w:w="1701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>8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średnie</w:t>
            </w:r>
          </w:p>
        </w:tc>
        <w:tc>
          <w:tcPr>
            <w:tcW w:w="1418" w:type="dxa"/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  <w:tr w:rsidR="007A44F7" w:rsidTr="0047455C">
        <w:trPr>
          <w:trHeight w:val="184"/>
        </w:trPr>
        <w:tc>
          <w:tcPr>
            <w:tcW w:w="572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1343E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:rsidR="007A44F7" w:rsidRDefault="007A44F7" w:rsidP="0047455C">
            <w:pPr>
              <w:pStyle w:val="Bezodstpw"/>
            </w:pPr>
            <w:r>
              <w:t>sprzątaczka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1.740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</w:t>
            </w:r>
            <w:r w:rsidRPr="0091343E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podstawowe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44F7" w:rsidRPr="0091343E" w:rsidRDefault="007A44F7" w:rsidP="0047455C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91343E">
              <w:rPr>
                <w:bCs/>
                <w:sz w:val="22"/>
                <w:szCs w:val="22"/>
              </w:rPr>
              <w:t>-</w:t>
            </w:r>
          </w:p>
        </w:tc>
      </w:tr>
    </w:tbl>
    <w:p w:rsidR="007A44F7" w:rsidRDefault="007A44F7" w:rsidP="007A44F7"/>
    <w:p w:rsidR="007A44F7" w:rsidRDefault="007A44F7" w:rsidP="007A44F7"/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>
      <w:pPr>
        <w:jc w:val="right"/>
        <w:rPr>
          <w:sz w:val="22"/>
          <w:szCs w:val="22"/>
        </w:rPr>
      </w:pPr>
    </w:p>
    <w:p w:rsidR="007A44F7" w:rsidRDefault="007A44F7" w:rsidP="007A44F7"/>
    <w:p w:rsidR="007A44F7" w:rsidRDefault="007A44F7" w:rsidP="007A44F7"/>
    <w:p w:rsidR="007A44F7" w:rsidRDefault="007A44F7" w:rsidP="007A44F7">
      <w:pPr>
        <w:jc w:val="right"/>
        <w:rPr>
          <w:sz w:val="22"/>
          <w:szCs w:val="22"/>
        </w:rPr>
      </w:pPr>
    </w:p>
    <w:p w:rsidR="007A44F7" w:rsidRPr="00B516D6" w:rsidRDefault="007A44F7" w:rsidP="007A44F7">
      <w:pPr>
        <w:jc w:val="right"/>
        <w:rPr>
          <w:sz w:val="22"/>
          <w:szCs w:val="22"/>
        </w:rPr>
      </w:pPr>
      <w:r w:rsidRPr="00B516D6">
        <w:rPr>
          <w:sz w:val="22"/>
          <w:szCs w:val="22"/>
        </w:rPr>
        <w:lastRenderedPageBreak/>
        <w:t xml:space="preserve">Załącznik </w:t>
      </w:r>
      <w:r>
        <w:rPr>
          <w:sz w:val="22"/>
          <w:szCs w:val="22"/>
        </w:rPr>
        <w:t>n</w:t>
      </w:r>
      <w:r w:rsidRPr="00B516D6">
        <w:rPr>
          <w:sz w:val="22"/>
          <w:szCs w:val="22"/>
        </w:rPr>
        <w:t>r 2</w:t>
      </w:r>
    </w:p>
    <w:p w:rsidR="007A44F7" w:rsidRPr="00B516D6" w:rsidRDefault="007A44F7" w:rsidP="007A44F7">
      <w:pPr>
        <w:jc w:val="right"/>
        <w:rPr>
          <w:sz w:val="22"/>
          <w:szCs w:val="22"/>
        </w:rPr>
      </w:pPr>
      <w:r w:rsidRPr="00B516D6">
        <w:rPr>
          <w:sz w:val="22"/>
          <w:szCs w:val="22"/>
        </w:rPr>
        <w:t xml:space="preserve">do Regulaminu wynagradzania pracowników </w:t>
      </w:r>
    </w:p>
    <w:p w:rsidR="007A44F7" w:rsidRPr="00B516D6" w:rsidRDefault="007A44F7" w:rsidP="007A44F7">
      <w:pPr>
        <w:jc w:val="right"/>
        <w:rPr>
          <w:sz w:val="22"/>
          <w:szCs w:val="22"/>
        </w:rPr>
      </w:pPr>
      <w:r w:rsidRPr="00B516D6">
        <w:rPr>
          <w:sz w:val="22"/>
          <w:szCs w:val="22"/>
        </w:rPr>
        <w:t>Urzędu Gminy Tarnówka</w:t>
      </w:r>
    </w:p>
    <w:p w:rsidR="007A44F7" w:rsidRDefault="007A44F7" w:rsidP="007A44F7">
      <w:pPr>
        <w:jc w:val="center"/>
        <w:rPr>
          <w:b/>
        </w:rPr>
      </w:pPr>
      <w:r>
        <w:rPr>
          <w:b/>
        </w:rPr>
        <w:t xml:space="preserve">STAWKI WYNAGRODZENIA ZASADNICZEGO </w:t>
      </w:r>
      <w:r>
        <w:rPr>
          <w:b/>
        </w:rPr>
        <w:br/>
        <w:t xml:space="preserve">W POSZCZEGÓLNYCH KATEGORIACH ZASZEREGOWANIA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70"/>
        <w:gridCol w:w="3071"/>
        <w:gridCol w:w="3181"/>
      </w:tblGrid>
      <w:tr w:rsidR="007A44F7" w:rsidTr="0047455C">
        <w:tc>
          <w:tcPr>
            <w:tcW w:w="3070" w:type="dxa"/>
          </w:tcPr>
          <w:p w:rsidR="007A44F7" w:rsidRPr="00B516D6" w:rsidRDefault="007A44F7" w:rsidP="0047455C">
            <w:pPr>
              <w:jc w:val="center"/>
              <w:rPr>
                <w:b/>
                <w:bCs/>
              </w:rPr>
            </w:pPr>
          </w:p>
          <w:p w:rsidR="007A44F7" w:rsidRPr="00B516D6" w:rsidRDefault="007A44F7" w:rsidP="0047455C">
            <w:pPr>
              <w:jc w:val="center"/>
              <w:rPr>
                <w:b/>
                <w:bCs/>
              </w:rPr>
            </w:pPr>
            <w:r w:rsidRPr="00B516D6">
              <w:rPr>
                <w:b/>
                <w:bCs/>
                <w:sz w:val="22"/>
                <w:szCs w:val="22"/>
              </w:rPr>
              <w:t>Kategoria zaszeregowania</w:t>
            </w:r>
          </w:p>
        </w:tc>
        <w:tc>
          <w:tcPr>
            <w:tcW w:w="3071" w:type="dxa"/>
          </w:tcPr>
          <w:p w:rsidR="007A44F7" w:rsidRPr="00B516D6" w:rsidRDefault="007A44F7" w:rsidP="0047455C">
            <w:pPr>
              <w:jc w:val="center"/>
              <w:rPr>
                <w:b/>
                <w:bCs/>
              </w:rPr>
            </w:pPr>
            <w:r w:rsidRPr="00B516D6">
              <w:rPr>
                <w:b/>
                <w:bCs/>
                <w:sz w:val="22"/>
                <w:szCs w:val="22"/>
              </w:rPr>
              <w:t>Minimalny poziom wynagrodzenie zasadnicze (kwota w złotych)</w:t>
            </w:r>
          </w:p>
        </w:tc>
        <w:tc>
          <w:tcPr>
            <w:tcW w:w="3181" w:type="dxa"/>
          </w:tcPr>
          <w:p w:rsidR="007A44F7" w:rsidRPr="00B516D6" w:rsidRDefault="007A44F7" w:rsidP="0047455C">
            <w:pPr>
              <w:rPr>
                <w:b/>
                <w:bCs/>
              </w:rPr>
            </w:pPr>
            <w:r w:rsidRPr="00B516D6">
              <w:rPr>
                <w:b/>
                <w:bCs/>
                <w:sz w:val="22"/>
                <w:szCs w:val="22"/>
              </w:rPr>
              <w:t xml:space="preserve">Maksymalny poziom </w:t>
            </w:r>
            <w:r w:rsidRPr="00B516D6">
              <w:rPr>
                <w:b/>
                <w:bCs/>
                <w:sz w:val="22"/>
                <w:szCs w:val="22"/>
              </w:rPr>
              <w:br/>
              <w:t>wynagrodzenia zasadniczego (kwota w złotych)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1.700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 xml:space="preserve">2.600  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1.720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2.700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III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1.740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2.800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IV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1.760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2.900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1.780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3.200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VI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1.800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3.400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VII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1.820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3.600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VIII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1.840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3.900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IX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1.860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4.000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1.880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4.100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1.900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4.200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1.920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4.400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XIII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1.940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4.600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XIV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1.960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4.700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1.980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4.800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XVI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2.000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4.900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XVII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2.100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5.000</w:t>
            </w:r>
          </w:p>
        </w:tc>
      </w:tr>
      <w:tr w:rsidR="007A44F7" w:rsidTr="0047455C">
        <w:tc>
          <w:tcPr>
            <w:tcW w:w="3070" w:type="dxa"/>
            <w:vAlign w:val="bottom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XVIII</w:t>
            </w:r>
          </w:p>
        </w:tc>
        <w:tc>
          <w:tcPr>
            <w:tcW w:w="307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2.200</w:t>
            </w:r>
          </w:p>
        </w:tc>
        <w:tc>
          <w:tcPr>
            <w:tcW w:w="3181" w:type="dxa"/>
            <w:vAlign w:val="bottom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5.100</w:t>
            </w:r>
          </w:p>
        </w:tc>
      </w:tr>
      <w:tr w:rsidR="007A44F7" w:rsidTr="0047455C">
        <w:tc>
          <w:tcPr>
            <w:tcW w:w="3070" w:type="dxa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XIX</w:t>
            </w:r>
          </w:p>
        </w:tc>
        <w:tc>
          <w:tcPr>
            <w:tcW w:w="307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2.400</w:t>
            </w:r>
          </w:p>
        </w:tc>
        <w:tc>
          <w:tcPr>
            <w:tcW w:w="318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5.200</w:t>
            </w:r>
          </w:p>
        </w:tc>
      </w:tr>
      <w:tr w:rsidR="007A44F7" w:rsidTr="0047455C">
        <w:tc>
          <w:tcPr>
            <w:tcW w:w="3070" w:type="dxa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XX</w:t>
            </w:r>
          </w:p>
        </w:tc>
        <w:tc>
          <w:tcPr>
            <w:tcW w:w="307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2.600</w:t>
            </w:r>
          </w:p>
        </w:tc>
        <w:tc>
          <w:tcPr>
            <w:tcW w:w="318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5.300</w:t>
            </w:r>
          </w:p>
        </w:tc>
      </w:tr>
      <w:tr w:rsidR="007A44F7" w:rsidTr="0047455C">
        <w:tc>
          <w:tcPr>
            <w:tcW w:w="3070" w:type="dxa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XXI</w:t>
            </w:r>
          </w:p>
        </w:tc>
        <w:tc>
          <w:tcPr>
            <w:tcW w:w="307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318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5.400</w:t>
            </w:r>
          </w:p>
        </w:tc>
      </w:tr>
      <w:tr w:rsidR="007A44F7" w:rsidTr="0047455C">
        <w:tc>
          <w:tcPr>
            <w:tcW w:w="3070" w:type="dxa"/>
          </w:tcPr>
          <w:p w:rsidR="007A44F7" w:rsidRDefault="007A44F7" w:rsidP="0047455C">
            <w:pPr>
              <w:spacing w:before="240"/>
              <w:ind w:left="720"/>
              <w:rPr>
                <w:bCs/>
              </w:rPr>
            </w:pPr>
            <w:r>
              <w:rPr>
                <w:bCs/>
              </w:rPr>
              <w:t>XXII</w:t>
            </w:r>
          </w:p>
        </w:tc>
        <w:tc>
          <w:tcPr>
            <w:tcW w:w="307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3.000</w:t>
            </w:r>
          </w:p>
        </w:tc>
        <w:tc>
          <w:tcPr>
            <w:tcW w:w="3181" w:type="dxa"/>
          </w:tcPr>
          <w:p w:rsidR="007A44F7" w:rsidRDefault="007A44F7" w:rsidP="0047455C">
            <w:pPr>
              <w:spacing w:before="240"/>
              <w:jc w:val="center"/>
              <w:rPr>
                <w:bCs/>
              </w:rPr>
            </w:pPr>
            <w:r>
              <w:rPr>
                <w:bCs/>
              </w:rPr>
              <w:t>5.500</w:t>
            </w:r>
          </w:p>
        </w:tc>
      </w:tr>
    </w:tbl>
    <w:p w:rsidR="007A44F7" w:rsidRDefault="007A44F7" w:rsidP="007A44F7"/>
    <w:p w:rsidR="00252F41" w:rsidRDefault="00252F41"/>
    <w:sectPr w:rsidR="00252F41" w:rsidSect="00252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44F7"/>
    <w:rsid w:val="00252F41"/>
    <w:rsid w:val="007A44F7"/>
    <w:rsid w:val="00C05668"/>
    <w:rsid w:val="00E564CC"/>
    <w:rsid w:val="00F9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4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557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cp:lastPrinted>2020-01-30T14:15:00Z</cp:lastPrinted>
  <dcterms:created xsi:type="dcterms:W3CDTF">2020-01-30T13:48:00Z</dcterms:created>
  <dcterms:modified xsi:type="dcterms:W3CDTF">2020-01-30T14:20:00Z</dcterms:modified>
</cp:coreProperties>
</file>